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25065090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 правом на юридическую помощь защитника не воспользовался, вину в совершении правонарушения не признал, пояснив, что указанный штраф он оплатил Службе судебных приставов. Документов об уплате штрафа не имеет.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с сайта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представленной выпиской из системы ГИС ГМП указанный штраф </w:t>
      </w:r>
      <w:r>
        <w:rPr>
          <w:rFonts w:ascii="Times New Roman" w:eastAsia="Times New Roman" w:hAnsi="Times New Roman" w:cs="Times New Roman"/>
        </w:rPr>
        <w:t>Кафтанниковвым</w:t>
      </w:r>
      <w:r>
        <w:rPr>
          <w:rFonts w:ascii="Times New Roman" w:eastAsia="Times New Roman" w:hAnsi="Times New Roman" w:cs="Times New Roman"/>
        </w:rPr>
        <w:t xml:space="preserve"> Е.П. оплачен 08.11.2024г., т.е. за пределами предусмотренного законом срока.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0412365400285013912420160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